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jc w:val="center"/>
        <w:rPr>
          <w:sz w:val="40"/>
          <w:szCs w:val="20"/>
        </w:rPr>
      </w:pPr>
      <w:r w:rsidRPr="008A15F2">
        <w:rPr>
          <w:sz w:val="40"/>
          <w:szCs w:val="20"/>
        </w:rPr>
        <w:t>报考证明</w:t>
      </w:r>
    </w:p>
    <w:p w:rsid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32"/>
          <w:szCs w:val="20"/>
        </w:rPr>
      </w:pPr>
      <w:r>
        <w:rPr>
          <w:sz w:val="20"/>
          <w:szCs w:val="20"/>
        </w:rPr>
        <w:t xml:space="preserve">  </w:t>
      </w:r>
      <w:r w:rsidRPr="008A15F2">
        <w:rPr>
          <w:sz w:val="32"/>
          <w:szCs w:val="20"/>
        </w:rPr>
        <w:t>  姓名：               身份证号：</w:t>
      </w:r>
    </w:p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32"/>
          <w:szCs w:val="20"/>
        </w:rPr>
      </w:pPr>
      <w:r>
        <w:rPr>
          <w:sz w:val="32"/>
          <w:szCs w:val="20"/>
        </w:rPr>
        <w:t> </w:t>
      </w:r>
      <w:r w:rsidRPr="008A15F2">
        <w:rPr>
          <w:sz w:val="32"/>
          <w:szCs w:val="20"/>
        </w:rPr>
        <w:t>根据河南省教师资格管理办公室《关于进一步规范高等学校教师资格认定人员范围的通知》（豫教资办[2004]8号）的规定，我们对上述同志报名参加河南省2016年高等学校教师资格考试的报考资格与条件进行了审核。经审核，该同志符合规定，同意报考。</w:t>
      </w:r>
    </w:p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32"/>
          <w:szCs w:val="20"/>
        </w:rPr>
      </w:pPr>
      <w:r w:rsidRPr="008A15F2">
        <w:rPr>
          <w:sz w:val="32"/>
          <w:szCs w:val="20"/>
        </w:rPr>
        <w:t>    特此证明。</w:t>
      </w:r>
    </w:p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32"/>
          <w:szCs w:val="20"/>
        </w:rPr>
      </w:pPr>
      <w:r w:rsidRPr="008A15F2">
        <w:rPr>
          <w:sz w:val="32"/>
          <w:szCs w:val="20"/>
        </w:rPr>
        <w:t> </w:t>
      </w:r>
    </w:p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32"/>
          <w:szCs w:val="20"/>
        </w:rPr>
      </w:pPr>
      <w:r w:rsidRPr="008A15F2">
        <w:rPr>
          <w:sz w:val="32"/>
          <w:szCs w:val="20"/>
        </w:rPr>
        <w:t>                       学校审核部门：（章）</w:t>
      </w:r>
    </w:p>
    <w:p w:rsidR="008A15F2" w:rsidRPr="008A15F2" w:rsidRDefault="008A15F2" w:rsidP="008A15F2">
      <w:pPr>
        <w:pStyle w:val="a5"/>
        <w:shd w:val="clear" w:color="auto" w:fill="FFFFFF"/>
        <w:spacing w:line="375" w:lineRule="atLeast"/>
        <w:ind w:firstLine="450"/>
        <w:rPr>
          <w:sz w:val="32"/>
          <w:szCs w:val="20"/>
        </w:rPr>
      </w:pPr>
      <w:r w:rsidRPr="008A15F2">
        <w:rPr>
          <w:sz w:val="32"/>
          <w:szCs w:val="20"/>
        </w:rPr>
        <w:t>                         </w:t>
      </w:r>
      <w:r>
        <w:rPr>
          <w:rFonts w:hint="eastAsia"/>
          <w:sz w:val="32"/>
          <w:szCs w:val="20"/>
        </w:rPr>
        <w:t xml:space="preserve">     </w:t>
      </w:r>
      <w:r w:rsidRPr="008A15F2">
        <w:rPr>
          <w:sz w:val="32"/>
          <w:szCs w:val="20"/>
        </w:rPr>
        <w:t>   2016年  月  日</w:t>
      </w:r>
    </w:p>
    <w:p w:rsidR="000077FB" w:rsidRPr="008A15F2" w:rsidRDefault="000077FB"/>
    <w:sectPr w:rsidR="000077FB" w:rsidRPr="008A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FB" w:rsidRDefault="000077FB" w:rsidP="008A15F2">
      <w:r>
        <w:separator/>
      </w:r>
    </w:p>
  </w:endnote>
  <w:endnote w:type="continuationSeparator" w:id="1">
    <w:p w:rsidR="000077FB" w:rsidRDefault="000077FB" w:rsidP="008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FB" w:rsidRDefault="000077FB" w:rsidP="008A15F2">
      <w:r>
        <w:separator/>
      </w:r>
    </w:p>
  </w:footnote>
  <w:footnote w:type="continuationSeparator" w:id="1">
    <w:p w:rsidR="000077FB" w:rsidRDefault="000077FB" w:rsidP="008A1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5F2"/>
    <w:rsid w:val="000077FB"/>
    <w:rsid w:val="008A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5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15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2745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2016-09-07T05:20:00Z</dcterms:created>
  <dcterms:modified xsi:type="dcterms:W3CDTF">2016-09-07T05:23:00Z</dcterms:modified>
</cp:coreProperties>
</file>